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20E2" w:rsidRDefault="00CF4F08">
      <w:pPr>
        <w:widowControl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>【项目现场管理系统】</w:t>
      </w:r>
    </w:p>
    <w:p w:rsidR="002C20E2" w:rsidRDefault="00CF4F08">
      <w:pPr>
        <w:widowControl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>问：正式卡、临工卡、临时卡的区别。</w:t>
      </w:r>
    </w:p>
    <w:p w:rsidR="002C20E2" w:rsidRDefault="00CF4F08">
      <w:pPr>
        <w:widowControl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>答：</w:t>
      </w:r>
      <w:r>
        <w:rPr>
          <w:rFonts w:ascii="仿宋" w:eastAsia="仿宋" w:hAnsi="仿宋" w:cs="仿宋" w:hint="eastAsia"/>
          <w:sz w:val="30"/>
          <w:szCs w:val="30"/>
        </w:rPr>
        <w:t>1</w:t>
      </w:r>
      <w:r>
        <w:rPr>
          <w:rFonts w:ascii="仿宋" w:eastAsia="仿宋" w:hAnsi="仿宋" w:cs="仿宋" w:hint="eastAsia"/>
          <w:sz w:val="30"/>
          <w:szCs w:val="30"/>
        </w:rPr>
        <w:t>、正式卡：计算考勤，需要生成工资单，适用于长期正式工人以及需要发放工资的在场管理人员；</w:t>
      </w:r>
    </w:p>
    <w:p w:rsidR="002C20E2" w:rsidRDefault="00CF4F08">
      <w:pPr>
        <w:widowControl/>
        <w:numPr>
          <w:ilvl w:val="0"/>
          <w:numId w:val="1"/>
        </w:numPr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>临工卡：计算考勤，不生成工资单，适用于临时工人和承包企业或承包公司驻现场管理人员；</w:t>
      </w:r>
    </w:p>
    <w:p w:rsidR="002C20E2" w:rsidRDefault="00CF4F08">
      <w:pPr>
        <w:widowControl/>
        <w:numPr>
          <w:ilvl w:val="0"/>
          <w:numId w:val="1"/>
        </w:numPr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>临时卡：不计算考勤，不生成工资单，适用于领导视察或业主视察等。</w:t>
      </w:r>
    </w:p>
    <w:p w:rsidR="002C20E2" w:rsidRDefault="00CF4F08">
      <w:pPr>
        <w:widowControl/>
        <w:rPr>
          <w:rFonts w:ascii="仿宋" w:eastAsia="仿宋" w:hAnsi="仿宋" w:cs="仿宋"/>
          <w:color w:val="FF0000"/>
          <w:sz w:val="30"/>
          <w:szCs w:val="30"/>
        </w:rPr>
      </w:pPr>
      <w:r>
        <w:rPr>
          <w:rFonts w:ascii="仿宋" w:eastAsia="仿宋" w:hAnsi="仿宋" w:cs="仿宋" w:hint="eastAsia"/>
          <w:color w:val="FF0000"/>
          <w:sz w:val="30"/>
          <w:szCs w:val="30"/>
        </w:rPr>
        <w:t>注意：以上适用类型仅供参考，具体选择卡类型按照现场项目实际情况操作。</w:t>
      </w:r>
    </w:p>
    <w:p w:rsidR="002C20E2" w:rsidRDefault="002C20E2">
      <w:pPr>
        <w:widowControl/>
        <w:rPr>
          <w:rFonts w:ascii="仿宋" w:eastAsia="仿宋" w:hAnsi="仿宋" w:cs="仿宋"/>
          <w:color w:val="FF0000"/>
          <w:sz w:val="30"/>
          <w:szCs w:val="30"/>
        </w:rPr>
      </w:pPr>
    </w:p>
    <w:p w:rsidR="002C20E2" w:rsidRDefault="00CF4F08">
      <w:pPr>
        <w:widowControl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>【承包企业管理系统】</w:t>
      </w:r>
    </w:p>
    <w:p w:rsidR="002C20E2" w:rsidRDefault="00CF4F08">
      <w:pPr>
        <w:widowControl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>问：如何开启安全考核。</w:t>
      </w:r>
    </w:p>
    <w:p w:rsidR="002C20E2" w:rsidRDefault="00CF4F08">
      <w:pPr>
        <w:widowControl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>答：需提供情况说明（必须加盖公司级公章），说明需要开通的总承包公司，提交给电商工作人员，由电商人员联系相关技术开通此权限。</w:t>
      </w:r>
    </w:p>
    <w:p w:rsidR="002C20E2" w:rsidRDefault="00CF4F08">
      <w:pPr>
        <w:widowControl/>
        <w:rPr>
          <w:rFonts w:ascii="仿宋" w:eastAsia="仿宋" w:hAnsi="仿宋" w:cs="仿宋"/>
          <w:color w:val="FF0000"/>
          <w:sz w:val="30"/>
          <w:szCs w:val="30"/>
        </w:rPr>
      </w:pPr>
      <w:r>
        <w:rPr>
          <w:rFonts w:ascii="仿宋" w:eastAsia="仿宋" w:hAnsi="仿宋" w:cs="仿宋" w:hint="eastAsia"/>
          <w:color w:val="FF0000"/>
          <w:sz w:val="30"/>
          <w:szCs w:val="30"/>
        </w:rPr>
        <w:t>注意：若总承包公司下有若干子公司，则只要总公司开通了安全考核权限，那么其下子公司所属项目也可选择总公司进行考核，具体操作见群文件“承包企业操作手册</w:t>
      </w:r>
      <w:r>
        <w:rPr>
          <w:rFonts w:ascii="仿宋" w:eastAsia="仿宋" w:hAnsi="仿宋" w:cs="仿宋" w:hint="eastAsia"/>
          <w:color w:val="FF0000"/>
          <w:sz w:val="30"/>
          <w:szCs w:val="30"/>
        </w:rPr>
        <w:t>1.0</w:t>
      </w:r>
      <w:r>
        <w:rPr>
          <w:rFonts w:ascii="仿宋" w:eastAsia="仿宋" w:hAnsi="仿宋" w:cs="仿宋" w:hint="eastAsia"/>
          <w:color w:val="FF0000"/>
          <w:sz w:val="30"/>
          <w:szCs w:val="30"/>
        </w:rPr>
        <w:t>”。</w:t>
      </w:r>
    </w:p>
    <w:p w:rsidR="002C20E2" w:rsidRDefault="002C20E2">
      <w:pPr>
        <w:rPr>
          <w:rFonts w:ascii="仿宋" w:eastAsia="仿宋" w:hAnsi="仿宋" w:cs="仿宋"/>
          <w:kern w:val="0"/>
          <w:sz w:val="30"/>
          <w:szCs w:val="30"/>
          <w:lang/>
        </w:rPr>
      </w:pPr>
      <w:bookmarkStart w:id="0" w:name="_GoBack"/>
      <w:bookmarkEnd w:id="0"/>
    </w:p>
    <w:sectPr w:rsidR="002C20E2" w:rsidSect="002C20E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F4F08" w:rsidRDefault="00CF4F08" w:rsidP="00CF01CC">
      <w:r>
        <w:separator/>
      </w:r>
    </w:p>
  </w:endnote>
  <w:endnote w:type="continuationSeparator" w:id="1">
    <w:p w:rsidR="00CF4F08" w:rsidRDefault="00CF4F08" w:rsidP="00CF01C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F4F08" w:rsidRDefault="00CF4F08" w:rsidP="00CF01CC">
      <w:r>
        <w:separator/>
      </w:r>
    </w:p>
  </w:footnote>
  <w:footnote w:type="continuationSeparator" w:id="1">
    <w:p w:rsidR="00CF4F08" w:rsidRDefault="00CF4F08" w:rsidP="00CF01C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BB8F588B"/>
    <w:multiLevelType w:val="singleLevel"/>
    <w:tmpl w:val="BB8F588B"/>
    <w:lvl w:ilvl="0">
      <w:start w:val="2"/>
      <w:numFmt w:val="decimal"/>
      <w:suff w:val="nothing"/>
      <w:lvlText w:val="%1、"/>
      <w:lvlJc w:val="left"/>
      <w:pPr>
        <w:ind w:left="600" w:firstLine="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420"/>
  <w:drawingGridVerticalSpacing w:val="156"/>
  <w:noPunctuationKerning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002C20E2"/>
    <w:rsid w:val="002A2FEE"/>
    <w:rsid w:val="002C20E2"/>
    <w:rsid w:val="00CF01CC"/>
    <w:rsid w:val="00CF4F08"/>
    <w:rsid w:val="01107241"/>
    <w:rsid w:val="01385330"/>
    <w:rsid w:val="013B178C"/>
    <w:rsid w:val="01CB1DFF"/>
    <w:rsid w:val="036265B3"/>
    <w:rsid w:val="06A34980"/>
    <w:rsid w:val="06FE4A73"/>
    <w:rsid w:val="07715D13"/>
    <w:rsid w:val="09410369"/>
    <w:rsid w:val="0A0353C3"/>
    <w:rsid w:val="0A344865"/>
    <w:rsid w:val="0AF60077"/>
    <w:rsid w:val="0B875E27"/>
    <w:rsid w:val="0CBA0923"/>
    <w:rsid w:val="0D734960"/>
    <w:rsid w:val="0D9F639F"/>
    <w:rsid w:val="0FA9235E"/>
    <w:rsid w:val="102760CE"/>
    <w:rsid w:val="105E7692"/>
    <w:rsid w:val="1190778E"/>
    <w:rsid w:val="125E1C29"/>
    <w:rsid w:val="13504C10"/>
    <w:rsid w:val="149B4685"/>
    <w:rsid w:val="155C0E5F"/>
    <w:rsid w:val="18390C38"/>
    <w:rsid w:val="19001B7A"/>
    <w:rsid w:val="1C5F29B1"/>
    <w:rsid w:val="1E7008B2"/>
    <w:rsid w:val="1EB10BFB"/>
    <w:rsid w:val="1F8B5306"/>
    <w:rsid w:val="1FDA74D1"/>
    <w:rsid w:val="2104005D"/>
    <w:rsid w:val="218548C3"/>
    <w:rsid w:val="222F1D73"/>
    <w:rsid w:val="239520AD"/>
    <w:rsid w:val="246B0369"/>
    <w:rsid w:val="249E3E20"/>
    <w:rsid w:val="24C734D6"/>
    <w:rsid w:val="25CC53FE"/>
    <w:rsid w:val="26906E3D"/>
    <w:rsid w:val="291A7AF8"/>
    <w:rsid w:val="29CD6593"/>
    <w:rsid w:val="2BDD0AB1"/>
    <w:rsid w:val="2C3217D9"/>
    <w:rsid w:val="2CAB75A5"/>
    <w:rsid w:val="2CC4243E"/>
    <w:rsid w:val="2D303CAE"/>
    <w:rsid w:val="2D6343D0"/>
    <w:rsid w:val="2E0F451A"/>
    <w:rsid w:val="2E432D00"/>
    <w:rsid w:val="2E9B36AE"/>
    <w:rsid w:val="2EB807DF"/>
    <w:rsid w:val="2FBA6282"/>
    <w:rsid w:val="30913963"/>
    <w:rsid w:val="30EF635D"/>
    <w:rsid w:val="30F23E5F"/>
    <w:rsid w:val="32A01637"/>
    <w:rsid w:val="34CB0185"/>
    <w:rsid w:val="360A2A6D"/>
    <w:rsid w:val="3AED192F"/>
    <w:rsid w:val="3BBB1073"/>
    <w:rsid w:val="3CB91754"/>
    <w:rsid w:val="3E0D50E2"/>
    <w:rsid w:val="3F4F644B"/>
    <w:rsid w:val="3F791F66"/>
    <w:rsid w:val="3FAF7B79"/>
    <w:rsid w:val="3FCD3F10"/>
    <w:rsid w:val="407646F2"/>
    <w:rsid w:val="415770B5"/>
    <w:rsid w:val="422664F0"/>
    <w:rsid w:val="444A37AD"/>
    <w:rsid w:val="46DC1638"/>
    <w:rsid w:val="471E3766"/>
    <w:rsid w:val="48CC0681"/>
    <w:rsid w:val="4910746D"/>
    <w:rsid w:val="4C3C45A0"/>
    <w:rsid w:val="4C766D79"/>
    <w:rsid w:val="4CD7106A"/>
    <w:rsid w:val="4F5257D7"/>
    <w:rsid w:val="4F7616C5"/>
    <w:rsid w:val="4F8B75E4"/>
    <w:rsid w:val="51627CDD"/>
    <w:rsid w:val="51825B7F"/>
    <w:rsid w:val="52981260"/>
    <w:rsid w:val="535C4AEF"/>
    <w:rsid w:val="562F4E8A"/>
    <w:rsid w:val="5950501C"/>
    <w:rsid w:val="597B1B43"/>
    <w:rsid w:val="5A5064CC"/>
    <w:rsid w:val="5A6A14DB"/>
    <w:rsid w:val="5D1E188E"/>
    <w:rsid w:val="5DF71840"/>
    <w:rsid w:val="5E062163"/>
    <w:rsid w:val="5F7904D1"/>
    <w:rsid w:val="603F710C"/>
    <w:rsid w:val="64F13E03"/>
    <w:rsid w:val="65680C42"/>
    <w:rsid w:val="672914E5"/>
    <w:rsid w:val="67292CD2"/>
    <w:rsid w:val="682E1533"/>
    <w:rsid w:val="6AE45961"/>
    <w:rsid w:val="6FD0398B"/>
    <w:rsid w:val="70E20EC5"/>
    <w:rsid w:val="7156228E"/>
    <w:rsid w:val="71FD518F"/>
    <w:rsid w:val="72E233AC"/>
    <w:rsid w:val="73366ED0"/>
    <w:rsid w:val="74A3154D"/>
    <w:rsid w:val="75071FFE"/>
    <w:rsid w:val="767C4249"/>
    <w:rsid w:val="76F75E89"/>
    <w:rsid w:val="77DD51EA"/>
    <w:rsid w:val="78410976"/>
    <w:rsid w:val="7CBA0366"/>
    <w:rsid w:val="7E1B4458"/>
    <w:rsid w:val="7E4C79EF"/>
    <w:rsid w:val="7ED83D46"/>
    <w:rsid w:val="7EEF598C"/>
    <w:rsid w:val="7FB3500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C20E2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qFormat/>
    <w:rsid w:val="002C20E2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2C20E2"/>
    <w:pPr>
      <w:ind w:firstLineChars="200" w:firstLine="420"/>
    </w:pPr>
  </w:style>
  <w:style w:type="paragraph" w:styleId="a5">
    <w:name w:val="No Spacing"/>
    <w:uiPriority w:val="1"/>
    <w:qFormat/>
    <w:rsid w:val="002C20E2"/>
    <w:pPr>
      <w:widowControl w:val="0"/>
      <w:spacing w:line="320" w:lineRule="exact"/>
    </w:pPr>
    <w:rPr>
      <w:rFonts w:asciiTheme="minorHAnsi" w:eastAsia="微软雅黑" w:hAnsiTheme="minorHAnsi" w:cstheme="minorBidi"/>
      <w:kern w:val="2"/>
      <w:sz w:val="21"/>
      <w:szCs w:val="22"/>
    </w:rPr>
  </w:style>
  <w:style w:type="paragraph" w:customStyle="1" w:styleId="1">
    <w:name w:val="无间隔1"/>
    <w:uiPriority w:val="1"/>
    <w:qFormat/>
    <w:rsid w:val="002C20E2"/>
    <w:pPr>
      <w:widowControl w:val="0"/>
      <w:spacing w:line="320" w:lineRule="exact"/>
    </w:pPr>
    <w:rPr>
      <w:rFonts w:asciiTheme="minorHAnsi" w:eastAsia="微软雅黑" w:hAnsiTheme="minorHAnsi" w:cstheme="minorBidi"/>
      <w:kern w:val="2"/>
      <w:sz w:val="21"/>
      <w:szCs w:val="22"/>
    </w:rPr>
  </w:style>
  <w:style w:type="paragraph" w:styleId="a6">
    <w:name w:val="header"/>
    <w:basedOn w:val="a"/>
    <w:link w:val="Char"/>
    <w:rsid w:val="00CF01C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6"/>
    <w:rsid w:val="00CF01CC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7">
    <w:name w:val="footer"/>
    <w:basedOn w:val="a"/>
    <w:link w:val="Char0"/>
    <w:rsid w:val="00CF01C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7"/>
    <w:rsid w:val="00CF01CC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154</TotalTime>
  <Pages>1</Pages>
  <Words>52</Words>
  <Characters>299</Characters>
  <Application>Microsoft Office Word</Application>
  <DocSecurity>0</DocSecurity>
  <Lines>2</Lines>
  <Paragraphs>1</Paragraphs>
  <ScaleCrop>false</ScaleCrop>
  <Company>微软中国</Company>
  <LinksUpToDate>false</LinksUpToDate>
  <CharactersWithSpaces>350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julie.l.zhu</dc:creator>
  <cp:lastModifiedBy>微软用户</cp:lastModifiedBy>
  <cp:revision>2</cp:revision>
  <dcterms:created xsi:type="dcterms:W3CDTF">2014-10-29T12:08:00Z</dcterms:created>
  <dcterms:modified xsi:type="dcterms:W3CDTF">2018-10-30T07:35:00Z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2052-10.1.0.7468</vt:lpwstr>
  </property>
</Properties>
</file>