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BB7753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270D03" w:rsidRDefault="00270D0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【项目现场管理系统】</w:t>
      </w:r>
    </w:p>
    <w:p w:rsidR="00E83A68" w:rsidRPr="00BB7753" w:rsidRDefault="00BB775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问：</w:t>
      </w:r>
      <w:r w:rsidR="00E83A68">
        <w:rPr>
          <w:rFonts w:ascii="仿宋" w:eastAsia="仿宋" w:hAnsi="仿宋" w:cs="仿宋"/>
          <w:kern w:val="0"/>
          <w:sz w:val="30"/>
          <w:szCs w:val="30"/>
          <w:lang/>
        </w:rPr>
        <w:t>刷卡时分屏显不出信息</w:t>
      </w:r>
      <w:r w:rsidR="00E83A68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E83A68">
        <w:rPr>
          <w:rFonts w:ascii="仿宋" w:eastAsia="仿宋" w:hAnsi="仿宋" w:cs="仿宋"/>
          <w:kern w:val="0"/>
          <w:sz w:val="30"/>
          <w:szCs w:val="30"/>
          <w:lang/>
        </w:rPr>
        <w:t>显示信息位置为大红叉</w:t>
      </w:r>
      <w:r w:rsidR="00E83A68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E83A68">
        <w:rPr>
          <w:rFonts w:ascii="仿宋" w:eastAsia="仿宋" w:hAnsi="仿宋" w:cs="仿宋"/>
          <w:kern w:val="0"/>
          <w:sz w:val="30"/>
          <w:szCs w:val="30"/>
          <w:lang/>
        </w:rPr>
        <w:t>或分屏背景有红叉是什么原因</w:t>
      </w:r>
      <w:r w:rsidR="00E83A68">
        <w:rPr>
          <w:rFonts w:ascii="仿宋" w:eastAsia="仿宋" w:hAnsi="仿宋" w:cs="仿宋" w:hint="eastAsia"/>
          <w:kern w:val="0"/>
          <w:sz w:val="30"/>
          <w:szCs w:val="30"/>
          <w:lang/>
        </w:rPr>
        <w:t>？</w:t>
      </w:r>
    </w:p>
    <w:p w:rsidR="00E83A68" w:rsidRDefault="00BB7753" w:rsidP="00E83A68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答：</w:t>
      </w:r>
      <w:r w:rsidR="00E83A68">
        <w:rPr>
          <w:rFonts w:ascii="仿宋" w:eastAsia="仿宋" w:hAnsi="仿宋" w:cs="仿宋"/>
          <w:kern w:val="0"/>
          <w:sz w:val="30"/>
          <w:szCs w:val="30"/>
          <w:lang/>
        </w:rPr>
        <w:t>多半为系统内存不足</w:t>
      </w:r>
      <w:r w:rsidR="00E83A68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E83A68">
        <w:rPr>
          <w:rFonts w:ascii="仿宋" w:eastAsia="仿宋" w:hAnsi="仿宋" w:cs="仿宋"/>
          <w:kern w:val="0"/>
          <w:sz w:val="30"/>
          <w:szCs w:val="30"/>
          <w:lang/>
        </w:rPr>
        <w:t>可清理电脑缓存</w:t>
      </w:r>
      <w:r w:rsidR="00E83A68">
        <w:rPr>
          <w:rFonts w:ascii="仿宋" w:eastAsia="仿宋" w:hAnsi="仿宋" w:cs="仿宋" w:hint="eastAsia"/>
          <w:kern w:val="0"/>
          <w:sz w:val="30"/>
          <w:szCs w:val="30"/>
          <w:lang/>
        </w:rPr>
        <w:t>、</w:t>
      </w:r>
      <w:r w:rsidR="00E83A68">
        <w:rPr>
          <w:rFonts w:ascii="仿宋" w:eastAsia="仿宋" w:hAnsi="仿宋" w:cs="仿宋"/>
          <w:kern w:val="0"/>
          <w:sz w:val="30"/>
          <w:szCs w:val="30"/>
          <w:lang/>
        </w:rPr>
        <w:t>软件缓存</w:t>
      </w:r>
      <w:r w:rsidR="00E83A68">
        <w:rPr>
          <w:rFonts w:ascii="仿宋" w:eastAsia="仿宋" w:hAnsi="仿宋" w:cs="仿宋" w:hint="eastAsia"/>
          <w:kern w:val="0"/>
          <w:sz w:val="30"/>
          <w:szCs w:val="30"/>
          <w:lang/>
        </w:rPr>
        <w:t>；</w:t>
      </w:r>
      <w:r w:rsidR="00E83A68">
        <w:rPr>
          <w:rFonts w:ascii="仿宋" w:eastAsia="仿宋" w:hAnsi="仿宋" w:cs="仿宋"/>
          <w:kern w:val="0"/>
          <w:sz w:val="30"/>
          <w:szCs w:val="30"/>
          <w:lang/>
        </w:rPr>
        <w:t>若电脑为新电脑或者配置高同样出现这种问题</w:t>
      </w:r>
      <w:r w:rsidR="00E83A68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E83A68">
        <w:rPr>
          <w:rFonts w:ascii="仿宋" w:eastAsia="仿宋" w:hAnsi="仿宋" w:cs="仿宋"/>
          <w:kern w:val="0"/>
          <w:sz w:val="30"/>
          <w:szCs w:val="30"/>
          <w:lang/>
        </w:rPr>
        <w:t>则</w:t>
      </w:r>
      <w:r w:rsidR="00E83A68">
        <w:rPr>
          <w:rFonts w:ascii="仿宋" w:eastAsia="仿宋" w:hAnsi="仿宋" w:cs="仿宋" w:hint="eastAsia"/>
          <w:kern w:val="0"/>
          <w:sz w:val="30"/>
          <w:szCs w:val="30"/>
          <w:lang/>
        </w:rPr>
        <w:t>在群文件现场端文件下载“YZ.Labor.WinFormMain”文件，解压后将文件中内容替换进本地现场端安装目录“Application”文件夹中，重启现场端。</w:t>
      </w: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  <w:bookmarkStart w:id="0" w:name="_GoBack"/>
      <w:bookmarkEnd w:id="0"/>
    </w:p>
    <w:sectPr w:rsidR="005B3D93" w:rsidSect="008B6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1FA" w:rsidRDefault="00F311FA" w:rsidP="006F09A8">
      <w:r>
        <w:separator/>
      </w:r>
    </w:p>
  </w:endnote>
  <w:endnote w:type="continuationSeparator" w:id="1">
    <w:p w:rsidR="00F311FA" w:rsidRDefault="00F311FA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1FA" w:rsidRDefault="00F311FA" w:rsidP="006F09A8">
      <w:r>
        <w:separator/>
      </w:r>
    </w:p>
  </w:footnote>
  <w:footnote w:type="continuationSeparator" w:id="1">
    <w:p w:rsidR="00F311FA" w:rsidRDefault="00F311FA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75C9D"/>
    <w:rsid w:val="00134413"/>
    <w:rsid w:val="00270D03"/>
    <w:rsid w:val="002A2FEE"/>
    <w:rsid w:val="004162DB"/>
    <w:rsid w:val="005B3D93"/>
    <w:rsid w:val="005F5DBB"/>
    <w:rsid w:val="00623F18"/>
    <w:rsid w:val="006F09A8"/>
    <w:rsid w:val="00754BB2"/>
    <w:rsid w:val="00851642"/>
    <w:rsid w:val="008734B4"/>
    <w:rsid w:val="008B6AF0"/>
    <w:rsid w:val="00BA5653"/>
    <w:rsid w:val="00BB7753"/>
    <w:rsid w:val="00BE718E"/>
    <w:rsid w:val="00C42859"/>
    <w:rsid w:val="00CA2EB6"/>
    <w:rsid w:val="00CC1698"/>
    <w:rsid w:val="00D5526D"/>
    <w:rsid w:val="00D93F36"/>
    <w:rsid w:val="00E16350"/>
    <w:rsid w:val="00E83A68"/>
    <w:rsid w:val="00F311FA"/>
    <w:rsid w:val="00FB631A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AF0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AF0"/>
    <w:pPr>
      <w:ind w:firstLineChars="200" w:firstLine="420"/>
    </w:pPr>
  </w:style>
  <w:style w:type="paragraph" w:styleId="a4">
    <w:name w:val="No Spacing"/>
    <w:uiPriority w:val="1"/>
    <w:qFormat/>
    <w:rsid w:val="008B6AF0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8B6AF0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13</cp:revision>
  <dcterms:created xsi:type="dcterms:W3CDTF">2018-09-17T10:31:00Z</dcterms:created>
  <dcterms:modified xsi:type="dcterms:W3CDTF">2018-10-30T07:33:00Z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